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18"/>
        </w:rPr>
        <w:t>low-memory-monitor 2.1</w:t>
      </w:r>
    </w:p>
    <w:p>
      <w:pPr/>
      <w:r>
        <w:rPr>
          <w:rStyle w:val="a0"/>
          <w:rFonts w:ascii="Arial" w:hAnsi="Arial"/>
          <w:b/>
        </w:rPr>
        <w:t xml:space="preserve">Copyright notice: </w:t>
      </w:r>
    </w:p>
    <w:p>
      <w:pPr>
        <w:spacing w:line="240" w:lineRule="auto"/>
      </w:pPr>
      <w:r>
        <w:rPr>
          <w:rStyle w:val="a0"/>
          <w:rFonts w:ascii="宋体" w:hAnsi="宋体"/>
          <w:sz w:val="22"/>
        </w:rPr>
        <w:t>Copyright (c) 2019 Bastien Nocera &lt;hadess@hadess.net&gt;</w:t>
      </w:r>
    </w:p>
    <w:p>
      <w:pPr>
        <w:spacing w:line="240" w:lineRule="auto"/>
      </w:pPr>
      <w:r>
        <w:rPr>
          <w:rStyle w:val="a0"/>
          <w:rFonts w:ascii="宋体" w:hAnsi="宋体"/>
          <w:sz w:val="22"/>
        </w:rPr>
        <w:t>Copyright (C) 2018 Endless Mobile, Inc.</w:t>
      </w:r>
    </w:p>
    <w:p>
      <w:pPr>
        <w:spacing w:line="240" w:lineRule="auto"/>
      </w:pPr>
      <w:r>
        <w:rPr>
          <w:rStyle w:val="a0"/>
          <w:rFonts w:ascii="宋体" w:hAnsi="宋体"/>
          <w:sz w:val="22"/>
        </w:rPr>
        <w:t>Copyright (C) 2007 Free Software Foundation, Inc. &lt;http:fsf.org/&gt;</w:t>
      </w:r>
    </w:p>
    <w:p>
      <w:pPr>
        <w:spacing w:line="240" w:lineRule="auto"/>
      </w:pPr>
    </w:p>
    <w:p>
      <w:pPr/>
      <w:r>
        <w:rPr>
          <w:rStyle w:val="a0"/>
          <w:b/>
        </w:rPr>
        <w:t>License:</w:t>
      </w:r>
      <w:r>
        <w:rPr>
          <w:rStyle w:val="a0"/>
        </w:rPr>
        <w:t xml:space="preserve"> </w:t>
      </w:r>
      <w:r>
        <w:rPr>
          <w:rStyle w:val="a0"/>
        </w:rPr>
        <w:t>GPLv3+</w:t>
      </w:r>
    </w:p>
    <w:p>
      <w:pPr/>
    </w:p>
    <w:p>
      <w:pPr/>
      <w:r>
        <w:rPr>
          <w:rStyle w:val="a0"/>
        </w:rPr>
        <w:t>GNU LESSER GENERAL PUBLIC LICENSE</w:t>
      </w:r>
    </w:p>
    <w:p>
      <w:pPr/>
      <w:r>
        <w:rPr>
          <w:rStyle w:val="a0"/>
        </w:rPr>
        <w:t>Version 3, 29 June 2007</w:t>
      </w:r>
    </w:p>
    <w:p>
      <w:pPr/>
    </w:p>
    <w:p>
      <w:pPr/>
      <w:r>
        <w:rPr>
          <w:rStyle w:val="a0"/>
        </w:rPr>
        <w:t>Copyright (C)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w:t>
      </w:r>
      <w:r>
        <w:rPr>
          <w:rStyle w:val="a0"/>
        </w:rPr>
        <w:t>layouts and accessors, or small macros, inline functions and templates (ten or fewer lines in length), you do both of the following:</w:t>
      </w: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